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CD4B" w14:textId="77777777" w:rsidR="00D51509" w:rsidRPr="00D51509" w:rsidRDefault="00D51509" w:rsidP="00D51509">
      <w:pPr>
        <w:jc w:val="both"/>
        <w:rPr>
          <w:rFonts w:cstheme="minorHAnsi"/>
          <w:b/>
          <w:bCs/>
          <w:sz w:val="32"/>
          <w:szCs w:val="32"/>
          <w:lang w:val="es-ES"/>
        </w:rPr>
      </w:pPr>
    </w:p>
    <w:p w14:paraId="6E227E34" w14:textId="24EC1A26" w:rsidR="00D51509" w:rsidRPr="00D51509" w:rsidRDefault="00D51509" w:rsidP="00D51509">
      <w:pPr>
        <w:jc w:val="center"/>
        <w:rPr>
          <w:rFonts w:cstheme="minorHAnsi"/>
          <w:b/>
          <w:bCs/>
          <w:sz w:val="32"/>
          <w:szCs w:val="32"/>
          <w:lang w:val="es-ES"/>
        </w:rPr>
      </w:pPr>
      <w:r w:rsidRPr="00D51509">
        <w:rPr>
          <w:rFonts w:cstheme="minorHAnsi"/>
          <w:b/>
          <w:bCs/>
          <w:sz w:val="32"/>
          <w:szCs w:val="32"/>
          <w:lang w:val="es-ES"/>
        </w:rPr>
        <w:t>RETIRO DE CURSO</w:t>
      </w:r>
    </w:p>
    <w:p w14:paraId="3C50803A" w14:textId="77777777" w:rsidR="00D51509" w:rsidRPr="00D51509" w:rsidRDefault="00D51509" w:rsidP="00D51509">
      <w:pPr>
        <w:jc w:val="both"/>
        <w:rPr>
          <w:rFonts w:cstheme="minorHAnsi"/>
          <w:lang w:val="es-ES"/>
        </w:rPr>
      </w:pPr>
      <w:r w:rsidRPr="00D51509">
        <w:rPr>
          <w:rFonts w:cstheme="minorHAnsi"/>
        </w:rPr>
        <w:t>Según el Artículo N° 77 del Reglamento Académico 2020 (</w:t>
      </w:r>
      <w:hyperlink r:id="rId10" w:history="1">
        <w:r w:rsidRPr="00D51509">
          <w:rPr>
            <w:rStyle w:val="Hipervnculo"/>
            <w:rFonts w:cstheme="minorHAnsi"/>
          </w:rPr>
          <w:t>Ver &gt;&gt;</w:t>
        </w:r>
      </w:hyperlink>
      <w:r w:rsidRPr="00D51509">
        <w:rPr>
          <w:rFonts w:cstheme="minorHAnsi"/>
        </w:rPr>
        <w:t>), los/las estudiantes podrán retirarse de alguna o de todas las asignaturas en las que se encuentran matriculados. Al aprobarse el retiro, las asignaturas se considerarán como no llevadas.</w:t>
      </w:r>
    </w:p>
    <w:p w14:paraId="7753F8A0" w14:textId="77777777" w:rsidR="00D51509" w:rsidRPr="00D51509" w:rsidRDefault="00D51509" w:rsidP="00D51509">
      <w:pPr>
        <w:jc w:val="both"/>
        <w:rPr>
          <w:rFonts w:cstheme="minorHAnsi"/>
          <w:u w:val="single"/>
          <w:lang w:val="es-ES"/>
        </w:rPr>
      </w:pPr>
    </w:p>
    <w:p w14:paraId="6B75FDDF" w14:textId="77777777" w:rsidR="00D51509" w:rsidRPr="00D51509" w:rsidRDefault="00D51509" w:rsidP="00D51509">
      <w:pPr>
        <w:jc w:val="both"/>
        <w:rPr>
          <w:rFonts w:cstheme="minorHAnsi"/>
          <w:u w:val="single"/>
          <w:lang w:val="es-ES"/>
        </w:rPr>
      </w:pPr>
      <w:r w:rsidRPr="00D51509">
        <w:rPr>
          <w:rFonts w:cstheme="minorHAnsi"/>
          <w:u w:val="single"/>
          <w:lang w:val="es-ES"/>
        </w:rPr>
        <w:t>FECHAS PARA EL RETIRO DE LAS ASIGNATURAS:</w:t>
      </w:r>
    </w:p>
    <w:p w14:paraId="289935A5" w14:textId="77777777" w:rsidR="00D51509" w:rsidRPr="00D51509" w:rsidRDefault="00D51509" w:rsidP="00D51509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51509">
        <w:rPr>
          <w:rFonts w:asciiTheme="minorHAnsi" w:hAnsiTheme="minorHAnsi" w:cstheme="minorHAnsi"/>
        </w:rPr>
        <w:t>Semestre académico 2023-I, hasta el 19 de mayo de 2023(6pm).</w:t>
      </w:r>
    </w:p>
    <w:p w14:paraId="18ABC87F" w14:textId="77777777" w:rsidR="00D51509" w:rsidRPr="00D51509" w:rsidRDefault="00D51509" w:rsidP="00D51509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51509">
        <w:rPr>
          <w:rFonts w:asciiTheme="minorHAnsi" w:hAnsiTheme="minorHAnsi" w:cstheme="minorHAnsi"/>
        </w:rPr>
        <w:t>Semestre académico 2023-II, hasta el 20 de octubre de 2023(6pm).</w:t>
      </w:r>
    </w:p>
    <w:p w14:paraId="1137638A" w14:textId="77777777" w:rsidR="00D51509" w:rsidRPr="00D51509" w:rsidRDefault="00D51509" w:rsidP="00D51509">
      <w:pPr>
        <w:jc w:val="both"/>
        <w:rPr>
          <w:rFonts w:cstheme="minorHAnsi"/>
          <w:i/>
          <w:iCs/>
          <w:lang w:val="es-ES"/>
        </w:rPr>
      </w:pPr>
      <w:r w:rsidRPr="00D51509">
        <w:rPr>
          <w:rFonts w:cstheme="minorHAnsi"/>
          <w:i/>
          <w:iCs/>
          <w:lang w:val="es-ES"/>
        </w:rPr>
        <w:t>No se atenderán solicitudes fuera del plazo establecido en el cronograma académico con Resolución Directoral N° 00017-2023-ENSAD/DG.</w:t>
      </w:r>
    </w:p>
    <w:p w14:paraId="14F26FD7" w14:textId="77777777" w:rsidR="00D51509" w:rsidRPr="00D51509" w:rsidRDefault="00D51509" w:rsidP="00D51509">
      <w:pPr>
        <w:jc w:val="both"/>
        <w:rPr>
          <w:rFonts w:cstheme="minorHAnsi"/>
          <w:i/>
          <w:iCs/>
          <w:lang w:val="es-ES"/>
        </w:rPr>
      </w:pPr>
    </w:p>
    <w:p w14:paraId="33B94241" w14:textId="77777777" w:rsidR="00D51509" w:rsidRPr="00D51509" w:rsidRDefault="00D51509" w:rsidP="00D51509">
      <w:pPr>
        <w:jc w:val="both"/>
        <w:rPr>
          <w:rFonts w:cstheme="minorHAnsi"/>
          <w:u w:val="single"/>
          <w:lang w:val="es-ES"/>
        </w:rPr>
      </w:pPr>
      <w:r w:rsidRPr="00D51509">
        <w:rPr>
          <w:rFonts w:cstheme="minorHAnsi"/>
          <w:u w:val="single"/>
          <w:lang w:val="es-ES"/>
        </w:rPr>
        <w:t>PROCESO PARA EL RETIRO DE CURSO:</w:t>
      </w:r>
    </w:p>
    <w:p w14:paraId="652F8576" w14:textId="77777777" w:rsidR="00D51509" w:rsidRPr="00D51509" w:rsidRDefault="00D51509" w:rsidP="00D5150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51509">
        <w:rPr>
          <w:rFonts w:asciiTheme="minorHAnsi" w:hAnsiTheme="minorHAnsi" w:cstheme="minorHAnsi"/>
        </w:rPr>
        <w:t>Realizar la solicitud enviando un FUT (</w:t>
      </w:r>
      <w:hyperlink r:id="rId11" w:history="1">
        <w:r w:rsidRPr="00D51509">
          <w:rPr>
            <w:rStyle w:val="Hipervnculo"/>
            <w:rFonts w:asciiTheme="minorHAnsi" w:hAnsiTheme="minorHAnsi" w:cstheme="minorHAnsi"/>
          </w:rPr>
          <w:t>descargar&gt;&gt;)</w:t>
        </w:r>
      </w:hyperlink>
      <w:r w:rsidRPr="00D51509">
        <w:rPr>
          <w:rFonts w:asciiTheme="minorHAnsi" w:hAnsiTheme="minorHAnsi" w:cstheme="minorHAnsi"/>
        </w:rPr>
        <w:t xml:space="preserve"> a través de la MESA DE PARTES VIRTUAL de la Plataforma "Minedu en Línea</w:t>
      </w:r>
      <w:r w:rsidRPr="00D51509">
        <w:rPr>
          <w:rStyle w:val="Refdenotaalpie"/>
          <w:rFonts w:asciiTheme="minorHAnsi" w:hAnsiTheme="minorHAnsi" w:cstheme="minorHAnsi"/>
        </w:rPr>
        <w:footnoteReference w:id="1"/>
      </w:r>
      <w:r w:rsidRPr="00D51509">
        <w:rPr>
          <w:rFonts w:asciiTheme="minorHAnsi" w:hAnsiTheme="minorHAnsi" w:cstheme="minorHAnsi"/>
        </w:rPr>
        <w:t xml:space="preserve">" </w:t>
      </w:r>
      <w:hyperlink r:id="rId12" w:history="1">
        <w:r w:rsidRPr="00D51509">
          <w:rPr>
            <w:rStyle w:val="Hipervnculo"/>
            <w:rFonts w:asciiTheme="minorHAnsi" w:hAnsiTheme="minorHAnsi" w:cstheme="minorHAnsi"/>
          </w:rPr>
          <w:t>https://enlinea.minedu.gob.pe/</w:t>
        </w:r>
      </w:hyperlink>
      <w:r w:rsidRPr="00D51509">
        <w:rPr>
          <w:rFonts w:asciiTheme="minorHAnsi" w:hAnsiTheme="minorHAnsi" w:cstheme="minorHAnsi"/>
        </w:rPr>
        <w:t>, con los siguientes datos</w:t>
      </w:r>
    </w:p>
    <w:p w14:paraId="6B1FF581" w14:textId="77777777" w:rsidR="00D51509" w:rsidRPr="00D51509" w:rsidRDefault="00D51509" w:rsidP="00D51509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51509">
        <w:rPr>
          <w:rFonts w:asciiTheme="minorHAnsi" w:hAnsiTheme="minorHAnsi" w:cstheme="minorHAnsi"/>
        </w:rPr>
        <w:t>Nombre de la asignatura o asignaturas que desea retirarse.</w:t>
      </w:r>
    </w:p>
    <w:p w14:paraId="441A3672" w14:textId="77777777" w:rsidR="00D51509" w:rsidRPr="00D51509" w:rsidRDefault="00D51509" w:rsidP="00D51509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51509">
        <w:rPr>
          <w:rFonts w:asciiTheme="minorHAnsi" w:hAnsiTheme="minorHAnsi" w:cstheme="minorHAnsi"/>
        </w:rPr>
        <w:t>Ciclo, sección y carrera a la que pertenecen.</w:t>
      </w:r>
    </w:p>
    <w:p w14:paraId="3CA79280" w14:textId="77777777" w:rsidR="00D51509" w:rsidRPr="00D51509" w:rsidRDefault="00D51509" w:rsidP="00D51509">
      <w:pPr>
        <w:pStyle w:val="Prrafodelista"/>
        <w:numPr>
          <w:ilvl w:val="1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51509">
        <w:rPr>
          <w:rFonts w:asciiTheme="minorHAnsi" w:hAnsiTheme="minorHAnsi" w:cstheme="minorHAnsi"/>
        </w:rPr>
        <w:t>Indicar el motivo de retiro, de manera general (personal, laboral, salud, etc)</w:t>
      </w:r>
    </w:p>
    <w:p w14:paraId="03ABFF3C" w14:textId="77777777" w:rsidR="00D51509" w:rsidRPr="00D51509" w:rsidRDefault="00D51509" w:rsidP="00D51509">
      <w:pPr>
        <w:jc w:val="both"/>
        <w:rPr>
          <w:rFonts w:cstheme="minorHAnsi"/>
          <w:lang w:val="es-ES"/>
        </w:rPr>
      </w:pPr>
    </w:p>
    <w:p w14:paraId="786B6641" w14:textId="77777777" w:rsidR="00D51509" w:rsidRPr="00D51509" w:rsidRDefault="00D51509" w:rsidP="00D51509">
      <w:pPr>
        <w:jc w:val="both"/>
        <w:rPr>
          <w:rFonts w:cstheme="minorHAnsi"/>
          <w:lang w:val="es-ES"/>
        </w:rPr>
      </w:pPr>
    </w:p>
    <w:p w14:paraId="4B3EB410" w14:textId="77777777" w:rsidR="00D51509" w:rsidRPr="00D51509" w:rsidRDefault="00D51509" w:rsidP="00D51509">
      <w:pPr>
        <w:jc w:val="both"/>
        <w:rPr>
          <w:rFonts w:cstheme="minorHAnsi"/>
          <w:lang w:val="es-ES"/>
        </w:rPr>
      </w:pPr>
    </w:p>
    <w:p w14:paraId="1E65C6EF" w14:textId="77777777" w:rsidR="00D51509" w:rsidRDefault="00D51509" w:rsidP="00D51509">
      <w:pPr>
        <w:jc w:val="both"/>
        <w:rPr>
          <w:rFonts w:cstheme="minorHAnsi"/>
          <w:sz w:val="28"/>
          <w:szCs w:val="28"/>
        </w:rPr>
      </w:pPr>
    </w:p>
    <w:p w14:paraId="418D7200" w14:textId="77777777" w:rsidR="00D51509" w:rsidRPr="00BB190E" w:rsidRDefault="00D51509" w:rsidP="00D51509">
      <w:pPr>
        <w:jc w:val="both"/>
        <w:rPr>
          <w:rFonts w:cstheme="minorHAnsi"/>
          <w:sz w:val="28"/>
          <w:szCs w:val="28"/>
        </w:rPr>
      </w:pPr>
      <w:r w:rsidRPr="00BB190E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825E4B" wp14:editId="1B683D16">
            <wp:simplePos x="0" y="0"/>
            <wp:positionH relativeFrom="column">
              <wp:posOffset>3817565</wp:posOffset>
            </wp:positionH>
            <wp:positionV relativeFrom="paragraph">
              <wp:posOffset>13887</wp:posOffset>
            </wp:positionV>
            <wp:extent cx="1047750" cy="10132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B4629" w14:textId="77777777" w:rsidR="00D51509" w:rsidRPr="00BB190E" w:rsidRDefault="00D51509" w:rsidP="00D51509">
      <w:pPr>
        <w:spacing w:after="0"/>
        <w:jc w:val="center"/>
        <w:rPr>
          <w:rFonts w:cstheme="minorHAnsi"/>
          <w:sz w:val="28"/>
          <w:szCs w:val="28"/>
        </w:rPr>
      </w:pPr>
      <w:r w:rsidRPr="00BB190E">
        <w:rPr>
          <w:rFonts w:cstheme="minorHAnsi"/>
          <w:sz w:val="28"/>
          <w:szCs w:val="28"/>
        </w:rPr>
        <w:t>Coordinación Académica</w:t>
      </w:r>
    </w:p>
    <w:p w14:paraId="4A9F7CC5" w14:textId="77777777" w:rsidR="00D51509" w:rsidRPr="00BB190E" w:rsidRDefault="00D51509" w:rsidP="00D51509">
      <w:pPr>
        <w:spacing w:after="0"/>
        <w:jc w:val="center"/>
        <w:rPr>
          <w:rFonts w:cstheme="minorHAnsi"/>
          <w:sz w:val="28"/>
          <w:szCs w:val="28"/>
        </w:rPr>
      </w:pPr>
      <w:r w:rsidRPr="00BB190E">
        <w:rPr>
          <w:rFonts w:cstheme="minorHAnsi"/>
          <w:sz w:val="28"/>
          <w:szCs w:val="28"/>
        </w:rPr>
        <w:t>ENSAD</w:t>
      </w:r>
    </w:p>
    <w:p w14:paraId="3F8EABBE" w14:textId="77777777" w:rsidR="00D51509" w:rsidRPr="00D51509" w:rsidRDefault="00D51509" w:rsidP="00D51509">
      <w:pPr>
        <w:jc w:val="both"/>
        <w:rPr>
          <w:rFonts w:cstheme="minorHAnsi"/>
        </w:rPr>
      </w:pPr>
    </w:p>
    <w:p w14:paraId="7CAD62F7" w14:textId="02581A0F" w:rsidR="00C10A5A" w:rsidRPr="00D51509" w:rsidRDefault="00C10A5A" w:rsidP="00D51509">
      <w:pPr>
        <w:jc w:val="both"/>
        <w:rPr>
          <w:rFonts w:cstheme="minorHAnsi"/>
        </w:rPr>
      </w:pPr>
    </w:p>
    <w:sectPr w:rsidR="00C10A5A" w:rsidRPr="00D51509" w:rsidSect="000509B0">
      <w:headerReference w:type="default" r:id="rId14"/>
      <w:footerReference w:type="default" r:id="rId15"/>
      <w:pgSz w:w="11906" w:h="16838" w:code="9"/>
      <w:pgMar w:top="2552" w:right="146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F484" w14:textId="77777777" w:rsidR="00AB1A94" w:rsidRDefault="00AB1A94" w:rsidP="00DE309E">
      <w:pPr>
        <w:spacing w:after="0" w:line="240" w:lineRule="auto"/>
      </w:pPr>
      <w:r>
        <w:separator/>
      </w:r>
    </w:p>
  </w:endnote>
  <w:endnote w:type="continuationSeparator" w:id="0">
    <w:p w14:paraId="70EB3CA8" w14:textId="77777777" w:rsidR="00AB1A94" w:rsidRDefault="00AB1A94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5971" w14:textId="62EAADA2" w:rsidR="00855A9F" w:rsidRDefault="00AE1FDA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CFC0DCC" wp14:editId="09FBE4A4">
          <wp:simplePos x="0" y="0"/>
          <wp:positionH relativeFrom="column">
            <wp:posOffset>-1040130</wp:posOffset>
          </wp:positionH>
          <wp:positionV relativeFrom="paragraph">
            <wp:posOffset>-20320</wp:posOffset>
          </wp:positionV>
          <wp:extent cx="5739130" cy="6096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n 1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14"/>
                  <a:stretch/>
                </pic:blipFill>
                <pic:spPr bwMode="auto">
                  <a:xfrm>
                    <a:off x="0" y="0"/>
                    <a:ext cx="573913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E14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59263" behindDoc="1" locked="0" layoutInCell="1" allowOverlap="1" wp14:anchorId="39038DE6" wp14:editId="02B1CCA2">
              <wp:simplePos x="0" y="0"/>
              <wp:positionH relativeFrom="column">
                <wp:posOffset>4615593</wp:posOffset>
              </wp:positionH>
              <wp:positionV relativeFrom="paragraph">
                <wp:posOffset>167640</wp:posOffset>
              </wp:positionV>
              <wp:extent cx="1922145" cy="242570"/>
              <wp:effectExtent l="0" t="0" r="1905" b="508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145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675B8" w14:textId="15FCD2A7" w:rsidR="000B4921" w:rsidRPr="000B4921" w:rsidRDefault="001A6881" w:rsidP="000B4921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procesosacademicos</w:t>
                          </w:r>
                          <w:r w:rsidR="000B492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@ensad.edu.pe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38D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3.45pt;margin-top:13.2pt;width:151.35pt;height:19.1pt;z-index:-2516572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" stroked="f">
              <v:textbox>
                <w:txbxContent>
                  <w:p w14:paraId="685675B8" w14:textId="15FCD2A7" w:rsidR="000B4921" w:rsidRPr="000B4921" w:rsidRDefault="001A6881" w:rsidP="000B492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procesosacademicos</w:t>
                    </w:r>
                    <w:r w:rsidR="000B4921">
                      <w:rPr>
                        <w:b/>
                        <w:bCs/>
                        <w:sz w:val="16"/>
                        <w:szCs w:val="16"/>
                      </w:rPr>
                      <w:t>@ensad.edu.pe</w:t>
                    </w:r>
                  </w:p>
                </w:txbxContent>
              </v:textbox>
            </v:shape>
          </w:pict>
        </mc:Fallback>
      </mc:AlternateContent>
    </w:r>
    <w:r w:rsidR="00855A9F">
      <w:t xml:space="preserve">                                                                                                                        </w:t>
    </w:r>
  </w:p>
  <w:p w14:paraId="4D4D8C74" w14:textId="77126213" w:rsidR="00DE309E" w:rsidRPr="00855A9F" w:rsidRDefault="00855A9F" w:rsidP="00855A9F">
    <w:pPr>
      <w:pStyle w:val="Piedepgina"/>
      <w:ind w:left="7080"/>
      <w:rPr>
        <w:sz w:val="16"/>
        <w:szCs w:val="16"/>
      </w:rPr>
    </w:pPr>
    <w: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2566" w14:textId="77777777" w:rsidR="00AB1A94" w:rsidRDefault="00AB1A94" w:rsidP="00DE309E">
      <w:pPr>
        <w:spacing w:after="0" w:line="240" w:lineRule="auto"/>
      </w:pPr>
      <w:r>
        <w:separator/>
      </w:r>
    </w:p>
  </w:footnote>
  <w:footnote w:type="continuationSeparator" w:id="0">
    <w:p w14:paraId="2D6882AE" w14:textId="77777777" w:rsidR="00AB1A94" w:rsidRDefault="00AB1A94" w:rsidP="00DE309E">
      <w:pPr>
        <w:spacing w:after="0" w:line="240" w:lineRule="auto"/>
      </w:pPr>
      <w:r>
        <w:continuationSeparator/>
      </w:r>
    </w:p>
  </w:footnote>
  <w:footnote w:id="1">
    <w:p w14:paraId="5F5F815F" w14:textId="77777777" w:rsidR="00D51509" w:rsidRPr="002B5715" w:rsidRDefault="00D51509" w:rsidP="00D5150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62B90">
        <w:rPr>
          <w:rFonts w:ascii="Arial" w:hAnsi="Arial" w:cs="Arial"/>
          <w:sz w:val="18"/>
          <w:szCs w:val="18"/>
        </w:rPr>
        <w:t>Te recomendamos revisar el tutorial</w:t>
      </w:r>
      <w:r>
        <w:rPr>
          <w:rFonts w:ascii="Arial" w:hAnsi="Arial" w:cs="Arial"/>
          <w:sz w:val="18"/>
          <w:szCs w:val="18"/>
        </w:rPr>
        <w:t xml:space="preserve"> para MINEDU EN LÍNEA</w:t>
      </w:r>
      <w:r w:rsidRPr="00C62B90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Pr="00C62B90">
          <w:rPr>
            <w:rStyle w:val="Hipervnculo"/>
            <w:rFonts w:ascii="Arial" w:hAnsi="Arial" w:cs="Arial"/>
            <w:sz w:val="18"/>
            <w:szCs w:val="18"/>
          </w:rPr>
          <w:t>https://youtu.be/VOT8OUx-E1U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6BDA" w14:textId="49BBEB0B" w:rsidR="00DF6688" w:rsidRDefault="00D5150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B5C2DC" wp14:editId="277BC304">
              <wp:simplePos x="0" y="0"/>
              <wp:positionH relativeFrom="column">
                <wp:posOffset>1572260</wp:posOffset>
              </wp:positionH>
              <wp:positionV relativeFrom="paragraph">
                <wp:posOffset>79441</wp:posOffset>
              </wp:positionV>
              <wp:extent cx="7555230" cy="1508125"/>
              <wp:effectExtent l="0" t="0" r="0" b="0"/>
              <wp:wrapNone/>
              <wp:docPr id="8293836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230" cy="150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C6283" w14:textId="2C335BFB" w:rsidR="00D51509" w:rsidRPr="00D51509" w:rsidRDefault="00D51509" w:rsidP="00D51509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D51509"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GUIA DE SOLICITUD - RETIRO DE CURSO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5C2D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3.8pt;margin-top:6.25pt;width:594.9pt;height:118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" filled="f" stroked="f">
              <v:fill o:detectmouseclick="t"/>
              <v:textbox style="mso-fit-shape-to-text:t">
                <w:txbxContent>
                  <w:p w14:paraId="6C7C6283" w14:textId="2C335BFB" w:rsidR="00D51509" w:rsidRPr="00D51509" w:rsidRDefault="00D51509" w:rsidP="00D51509">
                    <w:pPr>
                      <w:pStyle w:val="Encabezado"/>
                      <w:jc w:val="center"/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D51509"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GUIA DE SOLICITUD - RETIRO DE CURSO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BB82C73" wp14:editId="71C5FFE5">
          <wp:simplePos x="0" y="0"/>
          <wp:positionH relativeFrom="column">
            <wp:posOffset>1800736</wp:posOffset>
          </wp:positionH>
          <wp:positionV relativeFrom="paragraph">
            <wp:posOffset>114366</wp:posOffset>
          </wp:positionV>
          <wp:extent cx="1893570" cy="330200"/>
          <wp:effectExtent l="0" t="0" r="0" b="0"/>
          <wp:wrapSquare wrapText="bothSides"/>
          <wp:docPr id="6740457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04574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FDA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4099088A" wp14:editId="7F99CD81">
          <wp:simplePos x="0" y="0"/>
          <wp:positionH relativeFrom="margin">
            <wp:posOffset>-889000</wp:posOffset>
          </wp:positionH>
          <wp:positionV relativeFrom="paragraph">
            <wp:posOffset>-449802</wp:posOffset>
          </wp:positionV>
          <wp:extent cx="7555810" cy="1508482"/>
          <wp:effectExtent l="0" t="0" r="7620" b="0"/>
          <wp:wrapNone/>
          <wp:docPr id="14" name="Imagen 1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10" cy="1508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" w15:restartNumberingAfterBreak="0">
    <w:nsid w:val="612D5441"/>
    <w:multiLevelType w:val="hybridMultilevel"/>
    <w:tmpl w:val="38489B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849"/>
    <w:multiLevelType w:val="hybridMultilevel"/>
    <w:tmpl w:val="822669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63186">
    <w:abstractNumId w:val="0"/>
  </w:num>
  <w:num w:numId="2" w16cid:durableId="1766612122">
    <w:abstractNumId w:val="2"/>
  </w:num>
  <w:num w:numId="3" w16cid:durableId="93009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9E"/>
    <w:rsid w:val="00011C4E"/>
    <w:rsid w:val="00036AA0"/>
    <w:rsid w:val="00036D6D"/>
    <w:rsid w:val="000509B0"/>
    <w:rsid w:val="00066D6F"/>
    <w:rsid w:val="000976F0"/>
    <w:rsid w:val="000B4921"/>
    <w:rsid w:val="000E190D"/>
    <w:rsid w:val="000F195D"/>
    <w:rsid w:val="000F2F4A"/>
    <w:rsid w:val="0010108A"/>
    <w:rsid w:val="001135E3"/>
    <w:rsid w:val="001368E3"/>
    <w:rsid w:val="0018344B"/>
    <w:rsid w:val="001A6881"/>
    <w:rsid w:val="001C239D"/>
    <w:rsid w:val="001D1078"/>
    <w:rsid w:val="00201207"/>
    <w:rsid w:val="0020215F"/>
    <w:rsid w:val="002120C0"/>
    <w:rsid w:val="00243AF7"/>
    <w:rsid w:val="0025159F"/>
    <w:rsid w:val="002565CE"/>
    <w:rsid w:val="002A7E18"/>
    <w:rsid w:val="002B1953"/>
    <w:rsid w:val="002C32C1"/>
    <w:rsid w:val="0031292C"/>
    <w:rsid w:val="0031361F"/>
    <w:rsid w:val="00361DC1"/>
    <w:rsid w:val="00374BB3"/>
    <w:rsid w:val="00383D94"/>
    <w:rsid w:val="00384714"/>
    <w:rsid w:val="003964A4"/>
    <w:rsid w:val="00397294"/>
    <w:rsid w:val="003F1D23"/>
    <w:rsid w:val="00402DCF"/>
    <w:rsid w:val="004203EA"/>
    <w:rsid w:val="00433D59"/>
    <w:rsid w:val="00437642"/>
    <w:rsid w:val="00464E14"/>
    <w:rsid w:val="0047558D"/>
    <w:rsid w:val="0051570C"/>
    <w:rsid w:val="00555AB9"/>
    <w:rsid w:val="005A701F"/>
    <w:rsid w:val="005B1C3B"/>
    <w:rsid w:val="00631897"/>
    <w:rsid w:val="00676B5A"/>
    <w:rsid w:val="006A0241"/>
    <w:rsid w:val="006C1CF4"/>
    <w:rsid w:val="006D3AE8"/>
    <w:rsid w:val="006E4405"/>
    <w:rsid w:val="00743144"/>
    <w:rsid w:val="00746E5E"/>
    <w:rsid w:val="00754D8A"/>
    <w:rsid w:val="007A5E1C"/>
    <w:rsid w:val="007C5104"/>
    <w:rsid w:val="00855A9F"/>
    <w:rsid w:val="00872E1D"/>
    <w:rsid w:val="008A0A75"/>
    <w:rsid w:val="008B4096"/>
    <w:rsid w:val="008D7F9C"/>
    <w:rsid w:val="00921EB4"/>
    <w:rsid w:val="009345F8"/>
    <w:rsid w:val="009364E1"/>
    <w:rsid w:val="0097686B"/>
    <w:rsid w:val="00984472"/>
    <w:rsid w:val="00995829"/>
    <w:rsid w:val="009D2E1E"/>
    <w:rsid w:val="00A00964"/>
    <w:rsid w:val="00A06E80"/>
    <w:rsid w:val="00A078D7"/>
    <w:rsid w:val="00A7298A"/>
    <w:rsid w:val="00A75178"/>
    <w:rsid w:val="00AB1A94"/>
    <w:rsid w:val="00AE1FDA"/>
    <w:rsid w:val="00B13526"/>
    <w:rsid w:val="00B14E28"/>
    <w:rsid w:val="00B47E76"/>
    <w:rsid w:val="00BA61E6"/>
    <w:rsid w:val="00C10A5A"/>
    <w:rsid w:val="00CB6765"/>
    <w:rsid w:val="00D2006D"/>
    <w:rsid w:val="00D51509"/>
    <w:rsid w:val="00D7368E"/>
    <w:rsid w:val="00DD2288"/>
    <w:rsid w:val="00DD22F8"/>
    <w:rsid w:val="00DE197C"/>
    <w:rsid w:val="00DE309E"/>
    <w:rsid w:val="00DF6688"/>
    <w:rsid w:val="00E479FA"/>
    <w:rsid w:val="00E8709C"/>
    <w:rsid w:val="00EC6813"/>
    <w:rsid w:val="00F421DA"/>
    <w:rsid w:val="00F86883"/>
    <w:rsid w:val="00FB249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DA"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C681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09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9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509B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51509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1509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D5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linea.minedu.gob.p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UZDNwU7nLadk1QnUX-dJAFNxSffIXzJ3/edit?usp=share_link&amp;ouid=102381370744994698558&amp;rtpof=true&amp;sd=tru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nsad.edu.pe/descargas/transparencia/reglamento_academico_2020_actualizad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VOT8OUx-E1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7" ma:contentTypeDescription="Crear nuevo documento." ma:contentTypeScope="" ma:versionID="5c7be22c111f703e48ec3657849d7e3d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e8ea82561b1ab1def010dca01c39aed8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8A144F-C2EF-45D4-B374-53B836739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F6CF7-BD8C-4F35-8D31-CFB7EBAA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76B09-A4C9-4122-B9CC-574F509A0981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Coordinación Académica</cp:lastModifiedBy>
  <cp:revision>3</cp:revision>
  <cp:lastPrinted>2022-11-14T20:09:00Z</cp:lastPrinted>
  <dcterms:created xsi:type="dcterms:W3CDTF">2023-04-13T21:11:00Z</dcterms:created>
  <dcterms:modified xsi:type="dcterms:W3CDTF">2023-04-13T21:12:00Z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