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3B5EAC" w:rsidRPr="00E427C1" w:rsidRDefault="003B5EA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F26FE0">
        <w:rPr>
          <w:rFonts w:ascii="Calibri" w:hAnsi="Calibri" w:cs="Arial"/>
          <w:b/>
          <w:szCs w:val="22"/>
        </w:rPr>
        <w:t xml:space="preserve"> - REQUISITOS MÍNIMOS</w:t>
      </w:r>
    </w:p>
    <w:p w:rsidR="00F92735" w:rsidRPr="00670B2D" w:rsidRDefault="00F92735" w:rsidP="00F9273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68489C">
        <w:rPr>
          <w:rFonts w:ascii="Calibri" w:hAnsi="Calibri" w:cs="Calibri"/>
          <w:b/>
          <w:color w:val="000000"/>
          <w:szCs w:val="22"/>
          <w:lang w:val="es-PE" w:eastAsia="es-PE"/>
        </w:rPr>
        <w:t>Coordinador(a) del Área de Logística</w:t>
      </w:r>
      <w:r w:rsidRPr="00E427C1">
        <w:rPr>
          <w:rFonts w:ascii="Calibri" w:hAnsi="Calibri" w:cs="Arial"/>
          <w:szCs w:val="22"/>
        </w:rPr>
        <w:t xml:space="preserve"> 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68489C" w:rsidRPr="0068489C" w:rsidRDefault="0068489C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8"/>
          <w:szCs w:val="20"/>
          <w:lang w:val="es-ES" w:eastAsia="es-ES"/>
        </w:rPr>
      </w:pPr>
      <w:r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Licenciado(a)/Título en Administración, Economía, Ingeniería o afines por la formación profesional (relacionadas a la función del puesto). </w:t>
      </w:r>
    </w:p>
    <w:p w:rsidR="0068489C" w:rsidRPr="0068489C" w:rsidRDefault="0068489C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36"/>
          <w:szCs w:val="20"/>
          <w:lang w:val="es-ES" w:eastAsia="es-ES"/>
        </w:rPr>
      </w:pPr>
      <w:r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Contar con el Grado de Maestro en Gestión Pública.</w:t>
      </w:r>
    </w:p>
    <w:p w:rsidR="0068489C" w:rsidRPr="0068489C" w:rsidRDefault="00133790" w:rsidP="0068489C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No menor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a 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ocho (08)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en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>general.</w:t>
      </w:r>
    </w:p>
    <w:p w:rsidR="0068489C" w:rsidRPr="0068489C" w:rsidRDefault="00133790" w:rsidP="0068489C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>No menor a</w:t>
      </w:r>
      <w:r w:rsidR="00F92735"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68489C"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>cuatro</w:t>
      </w:r>
      <w:r w:rsidR="00F92735"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(0</w:t>
      </w:r>
      <w:r w:rsidR="0068489C"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>4</w:t>
      </w:r>
      <w:r w:rsidR="00F92735" w:rsidRPr="0068489C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) años 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de experiencia en el sector público o privado, ejecutando funciones relacionadas al perfil.</w:t>
      </w:r>
    </w:p>
    <w:p w:rsidR="0068489C" w:rsidRPr="0068489C" w:rsidRDefault="00670B2D" w:rsidP="007E3F76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No menor a 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dos</w:t>
      </w:r>
      <w:r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(0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2</w:t>
      </w:r>
      <w:r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) años </w:t>
      </w:r>
      <w:r w:rsidR="00AD139D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de experiencia 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en el sector público, ejecutando funciones relacionadas al perfil o como especialista en contrataciones.</w:t>
      </w:r>
    </w:p>
    <w:p w:rsidR="0068489C" w:rsidRPr="0068489C" w:rsidRDefault="0068489C" w:rsidP="007E3F76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>
        <w:rPr>
          <w:rFonts w:asciiTheme="minorHAnsi" w:hAnsiTheme="minorHAnsi" w:cs="Arial"/>
          <w:color w:val="000000"/>
          <w:sz w:val="22"/>
          <w:szCs w:val="22"/>
          <w:lang w:val="es-ES" w:eastAsia="es-ES"/>
        </w:rPr>
        <w:t>Curso -Taller en SIAF-SP, SIGA y SEACE.</w:t>
      </w:r>
    </w:p>
    <w:p w:rsidR="0057655D" w:rsidRDefault="0057655D" w:rsidP="007E3F76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68489C">
        <w:rPr>
          <w:rFonts w:asciiTheme="minorHAnsi" w:hAnsiTheme="minorHAnsi" w:cs="Arial"/>
          <w:color w:val="000000"/>
          <w:sz w:val="22"/>
          <w:szCs w:val="22"/>
          <w:lang w:val="es-ES" w:eastAsia="es-ES"/>
        </w:rPr>
        <w:t xml:space="preserve">Diplomado </w:t>
      </w:r>
      <w:r w:rsidR="0068489C">
        <w:rPr>
          <w:rFonts w:asciiTheme="minorHAnsi" w:hAnsiTheme="minorHAnsi" w:cs="Arial"/>
          <w:color w:val="000000"/>
          <w:sz w:val="22"/>
          <w:szCs w:val="22"/>
          <w:lang w:val="es-ES" w:eastAsia="es-ES"/>
        </w:rPr>
        <w:t>en Contrataciones del Estado.</w:t>
      </w:r>
    </w:p>
    <w:p w:rsidR="0068489C" w:rsidRDefault="0068489C" w:rsidP="0068489C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>
        <w:rPr>
          <w:rFonts w:asciiTheme="minorHAnsi" w:hAnsiTheme="minorHAnsi" w:cs="Arial"/>
          <w:color w:val="000000"/>
          <w:sz w:val="22"/>
          <w:szCs w:val="22"/>
          <w:lang w:val="es-ES" w:eastAsia="es-ES"/>
        </w:rPr>
        <w:t>Contar con Certificación vigente como servidor del OEC emitido por el OSCE.</w:t>
      </w:r>
    </w:p>
    <w:p w:rsidR="00133790" w:rsidRPr="0068489C" w:rsidRDefault="00670B2D" w:rsidP="0068489C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68489C">
        <w:rPr>
          <w:rFonts w:asciiTheme="minorHAnsi" w:hAnsiTheme="minorHAnsi" w:cs="Arial"/>
          <w:sz w:val="22"/>
          <w:szCs w:val="22"/>
        </w:rPr>
        <w:t>Conocimientos sólidos</w:t>
      </w:r>
      <w:r w:rsidR="00133790" w:rsidRPr="0068489C">
        <w:rPr>
          <w:rFonts w:asciiTheme="minorHAnsi" w:hAnsiTheme="minorHAnsi" w:cs="Arial"/>
          <w:sz w:val="22"/>
          <w:szCs w:val="22"/>
        </w:rPr>
        <w:t xml:space="preserve"> </w:t>
      </w:r>
      <w:r w:rsidR="003B5EAC" w:rsidRPr="0068489C">
        <w:rPr>
          <w:rFonts w:asciiTheme="minorHAnsi" w:hAnsiTheme="minorHAnsi" w:cs="Arial"/>
          <w:sz w:val="22"/>
          <w:szCs w:val="22"/>
        </w:rPr>
        <w:t xml:space="preserve">en </w:t>
      </w:r>
      <w:r w:rsidR="0068489C" w:rsidRPr="0068489C">
        <w:rPr>
          <w:rFonts w:asciiTheme="minorHAnsi" w:hAnsiTheme="minorHAnsi" w:cs="Arial"/>
          <w:sz w:val="22"/>
          <w:szCs w:val="22"/>
        </w:rPr>
        <w:t xml:space="preserve">Ley de 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Contrataciones del Estado y su reglamento en el marco del D. Leg. N°1341, que modifica la Ley N° 30225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y </w:t>
      </w:r>
      <w:r w:rsidR="0068489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la </w:t>
      </w:r>
      <w:r w:rsidR="0068489C" w:rsidRPr="0068489C">
        <w:rPr>
          <w:rFonts w:asciiTheme="minorHAnsi" w:eastAsiaTheme="minorHAnsi" w:hAnsiTheme="minorHAnsi" w:cs="Arial"/>
          <w:sz w:val="22"/>
          <w:szCs w:val="22"/>
          <w:lang w:eastAsia="en-US"/>
        </w:rPr>
        <w:t>Ley del Procedimiento Administrativo General</w:t>
      </w:r>
      <w:r w:rsidR="0068489C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  <w:bookmarkStart w:id="0" w:name="_GoBack"/>
      <w:bookmarkEnd w:id="0"/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670B2D">
      <w:pPr>
        <w:ind w:left="2832" w:firstLine="708"/>
        <w:jc w:val="right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</w:t>
      </w:r>
      <w:r w:rsidR="00670B2D">
        <w:rPr>
          <w:rFonts w:ascii="Calibri" w:hAnsi="Calibri" w:cs="Arial"/>
          <w:szCs w:val="22"/>
        </w:rPr>
        <w:t>8</w:t>
      </w:r>
      <w:r>
        <w:rPr>
          <w:rFonts w:ascii="Calibri" w:hAnsi="Calibri" w:cs="Arial"/>
          <w:szCs w:val="22"/>
        </w:rPr>
        <w:t>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670B2D" w:rsidRDefault="00670B2D" w:rsidP="00670B2D">
      <w:pPr>
        <w:rPr>
          <w:rFonts w:ascii="Calibri" w:hAnsi="Calibri" w:cs="Arial"/>
          <w:szCs w:val="22"/>
        </w:rPr>
      </w:pPr>
    </w:p>
    <w:p w:rsidR="00670B2D" w:rsidRPr="00E427C1" w:rsidRDefault="00670B2D" w:rsidP="00670B2D">
      <w:pPr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670B2D" w:rsidRDefault="00F92735" w:rsidP="00670B2D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sectPr w:rsidR="00F92735" w:rsidRPr="00670B2D" w:rsidSect="002932F8">
      <w:headerReference w:type="default" r:id="rId7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3C" w:rsidRDefault="00F0633C" w:rsidP="00C37438">
      <w:r>
        <w:separator/>
      </w:r>
    </w:p>
  </w:endnote>
  <w:endnote w:type="continuationSeparator" w:id="0">
    <w:p w:rsidR="00F0633C" w:rsidRDefault="00F0633C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3C" w:rsidRDefault="00F0633C" w:rsidP="00C37438">
      <w:r>
        <w:separator/>
      </w:r>
    </w:p>
  </w:footnote>
  <w:footnote w:type="continuationSeparator" w:id="0">
    <w:p w:rsidR="00F0633C" w:rsidRDefault="00F0633C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7832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670B2D" w:rsidRDefault="00670B2D" w:rsidP="00670B2D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670B2D" w:rsidRDefault="00670B2D" w:rsidP="00670B2D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42706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A27FC9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C77"/>
    <w:multiLevelType w:val="hybridMultilevel"/>
    <w:tmpl w:val="D2DCF9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33790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5BB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B5EAC"/>
    <w:rsid w:val="003C5509"/>
    <w:rsid w:val="003E6364"/>
    <w:rsid w:val="003F68C3"/>
    <w:rsid w:val="004161D1"/>
    <w:rsid w:val="00436A38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7655D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70B2D"/>
    <w:rsid w:val="0068489C"/>
    <w:rsid w:val="00697E96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D139D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BB59C8"/>
    <w:rsid w:val="00C20AE7"/>
    <w:rsid w:val="00C21CA0"/>
    <w:rsid w:val="00C25883"/>
    <w:rsid w:val="00C33FC1"/>
    <w:rsid w:val="00C37438"/>
    <w:rsid w:val="00C56D75"/>
    <w:rsid w:val="00C75DB6"/>
    <w:rsid w:val="00CE201C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92898"/>
    <w:rsid w:val="00EA37B5"/>
    <w:rsid w:val="00EE1C16"/>
    <w:rsid w:val="00EF5E9E"/>
    <w:rsid w:val="00F0633C"/>
    <w:rsid w:val="00F065D2"/>
    <w:rsid w:val="00F26FE0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455E1"/>
  <w15:docId w15:val="{B68116B0-BFFD-4B7B-834D-1638FEC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71</cp:revision>
  <cp:lastPrinted>2017-01-23T14:48:00Z</cp:lastPrinted>
  <dcterms:created xsi:type="dcterms:W3CDTF">2016-08-26T21:17:00Z</dcterms:created>
  <dcterms:modified xsi:type="dcterms:W3CDTF">2018-05-08T23:12:00Z</dcterms:modified>
</cp:coreProperties>
</file>